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A0C" w:rsidRPr="001E1A0C" w:rsidRDefault="00EE6E2A" w:rsidP="00E2452B">
      <w:pPr>
        <w:pStyle w:val="Heading1"/>
        <w:jc w:val="center"/>
        <w:rPr>
          <w:sz w:val="24"/>
          <w:szCs w:val="24"/>
        </w:rPr>
      </w:pPr>
      <w:r>
        <w:rPr>
          <w:rFonts w:hint="eastAsia"/>
        </w:rPr>
        <w:t>202</w:t>
      </w:r>
      <w:r w:rsidR="00204C08">
        <w:t>1</w:t>
      </w:r>
      <w:r w:rsidR="000C7B31">
        <w:t>企业社会责任报告</w:t>
      </w:r>
      <w:bookmarkStart w:id="0" w:name="_GoBack"/>
      <w:bookmarkEnd w:id="0"/>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一、劳工实践理念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严格遵守国家和地方安全法律法规及其他要求，努力追求具有行业一流的环境与安全绩效，并不断改善。公司承诺尊重和维护国际公认的各项人权，决不参与任何漠视与践踏人权的行为。坚持“以人为本”的理念，为员工创造一个安全、健康、舒适的工作环境，减少职业危害。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公司尊重客户和员工的公</w:t>
      </w:r>
      <w:r w:rsidR="003A5A50">
        <w:rPr>
          <w:rFonts w:ascii="宋体" w:eastAsia="宋体" w:hAnsi="宋体" w:cs="宋体"/>
          <w:color w:val="333333"/>
          <w:kern w:val="0"/>
          <w:szCs w:val="21"/>
        </w:rPr>
        <w:t>民权和政治权、社会权利和文化权利、财产权和隐私权，保护</w:t>
      </w:r>
      <w:r w:rsidRPr="001E1A0C">
        <w:rPr>
          <w:rFonts w:ascii="宋体" w:eastAsia="宋体" w:hAnsi="宋体" w:cs="宋体"/>
          <w:color w:val="333333"/>
          <w:kern w:val="0"/>
          <w:szCs w:val="21"/>
        </w:rPr>
        <w:t xml:space="preserve">少数民族的权利,尊重自由和集体谈判权。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公司相关政策使用多数人使用的语言发布。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二、劳工实践目标 </w:t>
      </w:r>
    </w:p>
    <w:p w:rsidR="001E1A0C" w:rsidRDefault="001E1A0C" w:rsidP="004D466C">
      <w:pPr>
        <w:widowControl/>
        <w:shd w:val="clear" w:color="auto" w:fill="FFFFFF"/>
        <w:spacing w:before="150" w:after="100" w:afterAutospacing="1"/>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劳动合同签订率100%； </w:t>
      </w:r>
    </w:p>
    <w:p w:rsidR="000B7D79" w:rsidRPr="001E1A0C" w:rsidRDefault="000B7D79" w:rsidP="004D466C">
      <w:pPr>
        <w:widowControl/>
        <w:shd w:val="clear" w:color="auto" w:fill="FFFFFF"/>
        <w:spacing w:before="150" w:after="100" w:afterAutospacing="1"/>
        <w:ind w:left="690"/>
        <w:jc w:val="left"/>
        <w:rPr>
          <w:rFonts w:ascii="宋体" w:eastAsia="宋体" w:hAnsi="宋体" w:cs="宋体"/>
          <w:color w:val="333333"/>
          <w:kern w:val="0"/>
          <w:szCs w:val="21"/>
        </w:rPr>
      </w:pPr>
      <w:r>
        <w:rPr>
          <w:rFonts w:ascii="宋体" w:eastAsia="宋体" w:hAnsi="宋体" w:cs="宋体" w:hint="eastAsia"/>
          <w:color w:val="333333"/>
          <w:kern w:val="0"/>
          <w:szCs w:val="21"/>
        </w:rPr>
        <w:t>员工参与</w:t>
      </w:r>
      <w:r>
        <w:rPr>
          <w:rFonts w:ascii="宋体" w:eastAsia="宋体" w:hAnsi="宋体" w:cs="宋体"/>
          <w:color w:val="333333"/>
          <w:kern w:val="0"/>
          <w:szCs w:val="21"/>
        </w:rPr>
        <w:t>集体协商</w:t>
      </w:r>
      <w:r>
        <w:rPr>
          <w:rFonts w:ascii="宋体" w:eastAsia="宋体" w:hAnsi="宋体" w:cs="宋体" w:hint="eastAsia"/>
          <w:color w:val="333333"/>
          <w:kern w:val="0"/>
          <w:szCs w:val="21"/>
        </w:rPr>
        <w:t xml:space="preserve"> 100%</w:t>
      </w:r>
    </w:p>
    <w:p w:rsidR="001E1A0C" w:rsidRPr="001E1A0C" w:rsidRDefault="001E1A0C" w:rsidP="004D466C">
      <w:pPr>
        <w:widowControl/>
        <w:shd w:val="clear" w:color="auto" w:fill="FFFFFF"/>
        <w:spacing w:before="150" w:after="100" w:afterAutospacing="1"/>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社保覆盖率100%； </w:t>
      </w:r>
    </w:p>
    <w:p w:rsidR="001E1A0C" w:rsidRPr="001E1A0C" w:rsidRDefault="001E1A0C" w:rsidP="004D466C">
      <w:pPr>
        <w:widowControl/>
        <w:shd w:val="clear" w:color="auto" w:fill="FFFFFF"/>
        <w:spacing w:before="150" w:after="100" w:afterAutospacing="1"/>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定期组织职工体检率100%； </w:t>
      </w:r>
    </w:p>
    <w:p w:rsidR="001E1A0C" w:rsidRPr="001E1A0C" w:rsidRDefault="001E1A0C" w:rsidP="004D466C">
      <w:pPr>
        <w:widowControl/>
        <w:shd w:val="clear" w:color="auto" w:fill="FFFFFF"/>
        <w:spacing w:before="150" w:after="100" w:afterAutospacing="1"/>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职业病发病率0起； </w:t>
      </w:r>
    </w:p>
    <w:p w:rsidR="001E1A0C" w:rsidRDefault="001E1A0C" w:rsidP="004D466C">
      <w:pPr>
        <w:widowControl/>
        <w:shd w:val="clear" w:color="auto" w:fill="FFFFFF"/>
        <w:spacing w:before="150" w:after="100" w:afterAutospacing="1"/>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工伤事故发</w:t>
      </w:r>
      <w:r w:rsidRPr="00FE2A5E">
        <w:rPr>
          <w:rFonts w:ascii="宋体" w:eastAsia="宋体" w:hAnsi="宋体" w:cs="宋体"/>
          <w:color w:val="333333"/>
          <w:kern w:val="0"/>
          <w:szCs w:val="21"/>
        </w:rPr>
        <w:t>生0起</w:t>
      </w:r>
      <w:r w:rsidRPr="001E1A0C">
        <w:rPr>
          <w:rFonts w:ascii="宋体" w:eastAsia="宋体" w:hAnsi="宋体" w:cs="宋体"/>
          <w:color w:val="333333"/>
          <w:kern w:val="0"/>
          <w:szCs w:val="21"/>
        </w:rPr>
        <w:t xml:space="preserve">。 </w:t>
      </w:r>
    </w:p>
    <w:p w:rsidR="00C774BD" w:rsidRDefault="009E0AB5" w:rsidP="004D466C">
      <w:pPr>
        <w:widowControl/>
        <w:shd w:val="clear" w:color="auto" w:fill="FFFFFF"/>
        <w:spacing w:before="150" w:after="100" w:afterAutospacing="1"/>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      </w:t>
      </w:r>
      <w:r w:rsidR="005A7DAD">
        <w:rPr>
          <w:rFonts w:ascii="宋体" w:eastAsia="宋体" w:hAnsi="宋体" w:cs="宋体" w:hint="eastAsia"/>
          <w:color w:val="333333"/>
          <w:kern w:val="0"/>
          <w:szCs w:val="21"/>
        </w:rPr>
        <w:t>社会责任</w:t>
      </w:r>
      <w:r w:rsidR="00790DAF">
        <w:rPr>
          <w:rFonts w:ascii="宋体" w:eastAsia="宋体" w:hAnsi="宋体" w:cs="宋体" w:hint="eastAsia"/>
          <w:color w:val="333333"/>
          <w:kern w:val="0"/>
          <w:szCs w:val="21"/>
        </w:rPr>
        <w:t xml:space="preserve"> </w:t>
      </w:r>
      <w:r w:rsidR="005A7DAD">
        <w:rPr>
          <w:rFonts w:ascii="宋体" w:eastAsia="宋体" w:hAnsi="宋体" w:cs="宋体"/>
          <w:color w:val="333333"/>
          <w:kern w:val="0"/>
          <w:szCs w:val="21"/>
        </w:rPr>
        <w:t>&amp;</w:t>
      </w:r>
      <w:r w:rsidR="004603F4">
        <w:rPr>
          <w:rFonts w:ascii="宋体" w:eastAsia="宋体" w:hAnsi="宋体" w:cs="宋体"/>
          <w:color w:val="333333"/>
          <w:kern w:val="0"/>
          <w:szCs w:val="21"/>
        </w:rPr>
        <w:t xml:space="preserve"> RBA</w:t>
      </w:r>
      <w:r w:rsidR="005A7DAD">
        <w:rPr>
          <w:rFonts w:ascii="宋体" w:eastAsia="宋体" w:hAnsi="宋体" w:cs="宋体" w:hint="eastAsia"/>
          <w:color w:val="333333"/>
          <w:kern w:val="0"/>
          <w:szCs w:val="21"/>
        </w:rPr>
        <w:t>培训率100</w:t>
      </w:r>
      <w:r w:rsidR="00C774BD">
        <w:rPr>
          <w:rFonts w:ascii="宋体" w:eastAsia="宋体" w:hAnsi="宋体" w:cs="宋体" w:hint="eastAsia"/>
          <w:color w:val="333333"/>
          <w:kern w:val="0"/>
          <w:szCs w:val="21"/>
        </w:rPr>
        <w:t>%</w:t>
      </w:r>
    </w:p>
    <w:p w:rsidR="001E1A0C" w:rsidRPr="001E1A0C" w:rsidRDefault="009E0AB5" w:rsidP="007C0DB5">
      <w:pPr>
        <w:widowControl/>
        <w:shd w:val="clear" w:color="auto" w:fill="FFFFFF"/>
        <w:spacing w:before="150" w:after="100" w:afterAutospacing="1" w:line="450"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       </w:t>
      </w:r>
      <w:r w:rsidR="001E1A0C" w:rsidRPr="001E1A0C">
        <w:rPr>
          <w:rFonts w:ascii="宋体" w:eastAsia="宋体" w:hAnsi="宋体" w:cs="宋体"/>
          <w:color w:val="333333"/>
          <w:kern w:val="0"/>
          <w:szCs w:val="21"/>
        </w:rPr>
        <w:t xml:space="preserve">三、劳工实践措施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（一）维护员工基本权益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公司认真贯彻落实《中华人民共和国劳动法》、《中华人民共和国劳动合同法》及国家、地方的相关用工制度与规定，维护员工合法权益，支持员工积极参与企业的民主管理和加入当地的</w:t>
      </w:r>
      <w:r w:rsidR="0069296F">
        <w:rPr>
          <w:rFonts w:ascii="宋体" w:eastAsia="宋体" w:hAnsi="宋体" w:cs="宋体"/>
          <w:color w:val="333333"/>
          <w:kern w:val="0"/>
          <w:szCs w:val="21"/>
        </w:rPr>
        <w:t>工会组织，保证员工集体谈判的权利</w:t>
      </w:r>
      <w:r w:rsidR="0069296F">
        <w:rPr>
          <w:rFonts w:ascii="宋体" w:eastAsia="宋体" w:hAnsi="宋体" w:cs="宋体" w:hint="eastAsia"/>
          <w:color w:val="333333"/>
          <w:kern w:val="0"/>
          <w:szCs w:val="21"/>
        </w:rPr>
        <w:t>，</w:t>
      </w:r>
      <w:r w:rsidRPr="001E1A0C">
        <w:rPr>
          <w:rFonts w:ascii="宋体" w:eastAsia="宋体" w:hAnsi="宋体" w:cs="宋体"/>
          <w:color w:val="333333"/>
          <w:kern w:val="0"/>
          <w:szCs w:val="21"/>
        </w:rPr>
        <w:t xml:space="preserve">创建和谐稳定的劳动关系。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lastRenderedPageBreak/>
        <w:t xml:space="preserve">1、劳动用工管理规范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AE48DF">
        <w:rPr>
          <w:rFonts w:ascii="宋体" w:eastAsia="宋体" w:hAnsi="宋体" w:cs="宋体"/>
          <w:color w:val="333333"/>
          <w:kern w:val="0"/>
          <w:szCs w:val="21"/>
        </w:rPr>
        <w:t>认真贯彻执行国家以及公司劳动用工相关管理制度的规定，</w:t>
      </w:r>
      <w:r w:rsidR="00BA27F6" w:rsidRPr="00AE48DF">
        <w:rPr>
          <w:rFonts w:ascii="宋体" w:eastAsia="宋体" w:hAnsi="宋体" w:cs="宋体" w:hint="eastAsia"/>
          <w:color w:val="333333"/>
          <w:kern w:val="0"/>
          <w:szCs w:val="21"/>
        </w:rPr>
        <w:t>禁止</w:t>
      </w:r>
      <w:r w:rsidR="00BA27F6" w:rsidRPr="00AE48DF">
        <w:rPr>
          <w:rFonts w:ascii="宋体" w:eastAsia="宋体" w:hAnsi="宋体" w:cs="宋体"/>
          <w:color w:val="333333"/>
          <w:kern w:val="0"/>
          <w:szCs w:val="21"/>
        </w:rPr>
        <w:t>使用童工，</w:t>
      </w:r>
      <w:r w:rsidRPr="00AE48DF">
        <w:rPr>
          <w:rFonts w:ascii="宋体" w:eastAsia="宋体" w:hAnsi="宋体" w:cs="宋体"/>
          <w:color w:val="333333"/>
          <w:kern w:val="0"/>
          <w:szCs w:val="21"/>
        </w:rPr>
        <w:t>不断强化依法用工、规范用工、诚信用工，落实劳动合同管理，遵守劳动合同规定，及时、依法办理劳动合同的签订、变更、解除、终止和续订手续。</w:t>
      </w:r>
      <w:r w:rsidR="00EE6E2A">
        <w:rPr>
          <w:rFonts w:ascii="宋体" w:eastAsia="宋体" w:hAnsi="宋体" w:cs="宋体"/>
          <w:color w:val="333333"/>
          <w:kern w:val="0"/>
          <w:szCs w:val="21"/>
        </w:rPr>
        <w:t>202</w:t>
      </w:r>
      <w:r w:rsidR="00204C08">
        <w:rPr>
          <w:rFonts w:ascii="宋体" w:eastAsia="宋体" w:hAnsi="宋体" w:cs="宋体"/>
          <w:color w:val="333333"/>
          <w:kern w:val="0"/>
          <w:szCs w:val="21"/>
        </w:rPr>
        <w:t>1</w:t>
      </w:r>
      <w:r w:rsidR="00C203AD" w:rsidRPr="00AE48DF">
        <w:rPr>
          <w:rFonts w:ascii="宋体" w:eastAsia="宋体" w:hAnsi="宋体" w:cs="宋体"/>
          <w:color w:val="333333"/>
          <w:kern w:val="0"/>
          <w:szCs w:val="21"/>
        </w:rPr>
        <w:t>年公司报告期内</w:t>
      </w:r>
      <w:r w:rsidR="00FE20C4" w:rsidRPr="00AE48DF">
        <w:rPr>
          <w:rFonts w:ascii="宋体" w:eastAsia="宋体" w:hAnsi="宋体" w:cs="宋体" w:hint="eastAsia"/>
          <w:color w:val="333333"/>
          <w:kern w:val="0"/>
          <w:szCs w:val="21"/>
        </w:rPr>
        <w:t>童工事件为0</w:t>
      </w:r>
      <w:r w:rsidR="00C203AD" w:rsidRPr="00AE48DF">
        <w:rPr>
          <w:rFonts w:ascii="宋体" w:eastAsia="宋体" w:hAnsi="宋体" w:cs="宋体" w:hint="eastAsia"/>
          <w:color w:val="333333"/>
          <w:kern w:val="0"/>
          <w:sz w:val="24"/>
          <w:szCs w:val="21"/>
        </w:rPr>
        <w:t>。</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2、保障员工薪金及休假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公司致力于打造内部公平、外部有竞争力的薪酬体系。严格执行国家和地方规定的工资工时制度，认真贯彻执行《劳动法》和《员工带薪年休假条例》有关规定，严格控制加班、加点，依法执行员工休息、休假制度，确保了员工正常的休息和休假。严格执行国家和地方政府有关规定，落实最低工资保障制度和最低生活保障制度。如有加班，严格按《劳动法》的规定支付员工加班、加点和节假日加班工资。</w:t>
      </w:r>
      <w:r w:rsidR="00EE6E2A">
        <w:rPr>
          <w:rFonts w:ascii="宋体" w:eastAsia="宋体" w:hAnsi="宋体" w:cs="宋体"/>
          <w:color w:val="333333"/>
          <w:kern w:val="0"/>
          <w:szCs w:val="21"/>
        </w:rPr>
        <w:t>202</w:t>
      </w:r>
      <w:r w:rsidR="00204C08">
        <w:rPr>
          <w:rFonts w:ascii="宋体" w:eastAsia="宋体" w:hAnsi="宋体" w:cs="宋体"/>
          <w:color w:val="333333"/>
          <w:kern w:val="0"/>
          <w:szCs w:val="21"/>
        </w:rPr>
        <w:t>1</w:t>
      </w:r>
      <w:r w:rsidRPr="001E1A0C">
        <w:rPr>
          <w:rFonts w:ascii="宋体" w:eastAsia="宋体" w:hAnsi="宋体" w:cs="宋体"/>
          <w:color w:val="333333"/>
          <w:kern w:val="0"/>
          <w:szCs w:val="21"/>
        </w:rPr>
        <w:t xml:space="preserve">年公司报告期内没有随意克扣或者无故拖欠员工工资的现象。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员工依法享受各种有薪假，并按规定向职工支付相应的工资待遇。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3、严格按照有关法律、法规缴纳社会保险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公司按时、足额为员工办理、缴纳医疗、生育、失业等社会保险和住房公积金，进一步保障了企业与员工的合法权益。</w:t>
      </w:r>
      <w:r w:rsidR="00EE6E2A">
        <w:rPr>
          <w:rFonts w:ascii="宋体" w:eastAsia="宋体" w:hAnsi="宋体" w:cs="宋体"/>
          <w:color w:val="333333"/>
          <w:kern w:val="0"/>
          <w:szCs w:val="21"/>
        </w:rPr>
        <w:t>202</w:t>
      </w:r>
      <w:r w:rsidR="00204C08">
        <w:rPr>
          <w:rFonts w:ascii="宋体" w:eastAsia="宋体" w:hAnsi="宋体" w:cs="宋体"/>
          <w:color w:val="333333"/>
          <w:kern w:val="0"/>
          <w:szCs w:val="21"/>
        </w:rPr>
        <w:t>1</w:t>
      </w:r>
      <w:r w:rsidRPr="001E1A0C">
        <w:rPr>
          <w:rFonts w:ascii="宋体" w:eastAsia="宋体" w:hAnsi="宋体" w:cs="宋体"/>
          <w:color w:val="333333"/>
          <w:kern w:val="0"/>
          <w:szCs w:val="21"/>
        </w:rPr>
        <w:t xml:space="preserve">年，公司社保覆盖率和及时缴纳率均为100%。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4、消除用工歧视和强迫劳动 </w:t>
      </w:r>
    </w:p>
    <w:p w:rsidR="001E1A0C" w:rsidRPr="00C10529"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 w:val="24"/>
          <w:szCs w:val="21"/>
        </w:rPr>
      </w:pPr>
      <w:r w:rsidRPr="001E1A0C">
        <w:rPr>
          <w:rFonts w:ascii="宋体" w:eastAsia="宋体" w:hAnsi="宋体" w:cs="宋体"/>
          <w:color w:val="333333"/>
          <w:kern w:val="0"/>
          <w:szCs w:val="21"/>
        </w:rPr>
        <w:t>在涉及聘用、报酬、培训机会、升迁、解职或退休等事项上，公司严禁任何在性别、民族、宗教、政治或其他见解上的歧视。公司在用工方面坚持平等的原则，公司女员工占比</w:t>
      </w:r>
      <w:r w:rsidR="00193264">
        <w:rPr>
          <w:rFonts w:ascii="宋体" w:eastAsia="宋体" w:hAnsi="宋体" w:cs="宋体"/>
          <w:color w:val="333333"/>
          <w:kern w:val="0"/>
          <w:szCs w:val="21"/>
        </w:rPr>
        <w:t>65</w:t>
      </w:r>
      <w:r w:rsidRPr="001E1A0C">
        <w:rPr>
          <w:rFonts w:ascii="宋体" w:eastAsia="宋体" w:hAnsi="宋体" w:cs="宋体"/>
          <w:color w:val="333333"/>
          <w:kern w:val="0"/>
          <w:szCs w:val="21"/>
        </w:rPr>
        <w:t>%，并做好女性员工“四期”</w:t>
      </w:r>
      <w:r w:rsidR="00A76CEA">
        <w:rPr>
          <w:rFonts w:ascii="宋体" w:eastAsia="宋体" w:hAnsi="宋体" w:cs="宋体"/>
          <w:color w:val="333333"/>
          <w:kern w:val="0"/>
          <w:szCs w:val="21"/>
        </w:rPr>
        <w:t>保护工作。公司支持弱势群体及残疾人就业，</w:t>
      </w:r>
      <w:r w:rsidRPr="001E1A0C">
        <w:rPr>
          <w:rFonts w:ascii="宋体" w:eastAsia="宋体" w:hAnsi="宋体" w:cs="宋体"/>
          <w:color w:val="333333"/>
          <w:kern w:val="0"/>
          <w:szCs w:val="21"/>
        </w:rPr>
        <w:t>从</w:t>
      </w:r>
      <w:r w:rsidR="00630596">
        <w:rPr>
          <w:rFonts w:ascii="宋体" w:eastAsia="宋体" w:hAnsi="宋体" w:cs="宋体"/>
          <w:color w:val="333333"/>
          <w:kern w:val="0"/>
          <w:szCs w:val="21"/>
        </w:rPr>
        <w:t>201</w:t>
      </w:r>
      <w:r w:rsidR="00630596">
        <w:rPr>
          <w:rFonts w:ascii="宋体" w:eastAsia="宋体" w:hAnsi="宋体" w:cs="宋体" w:hint="eastAsia"/>
          <w:color w:val="333333"/>
          <w:kern w:val="0"/>
          <w:szCs w:val="21"/>
        </w:rPr>
        <w:t>7</w:t>
      </w:r>
      <w:r w:rsidR="00A8506B">
        <w:rPr>
          <w:rFonts w:ascii="宋体" w:eastAsia="宋体" w:hAnsi="宋体" w:cs="宋体"/>
          <w:color w:val="333333"/>
          <w:kern w:val="0"/>
          <w:szCs w:val="21"/>
        </w:rPr>
        <w:t>年起，</w:t>
      </w:r>
      <w:r w:rsidRPr="001E1A0C">
        <w:rPr>
          <w:rFonts w:ascii="宋体" w:eastAsia="宋体" w:hAnsi="宋体" w:cs="宋体"/>
          <w:color w:val="333333"/>
          <w:kern w:val="0"/>
          <w:szCs w:val="21"/>
        </w:rPr>
        <w:t>公司</w:t>
      </w:r>
      <w:r w:rsidR="00A8506B">
        <w:rPr>
          <w:rFonts w:ascii="宋体" w:eastAsia="宋体" w:hAnsi="宋体" w:cs="宋体" w:hint="eastAsia"/>
          <w:color w:val="333333"/>
          <w:kern w:val="0"/>
          <w:szCs w:val="21"/>
        </w:rPr>
        <w:t>接收</w:t>
      </w:r>
      <w:r w:rsidRPr="001E1A0C">
        <w:rPr>
          <w:rFonts w:ascii="宋体" w:eastAsia="宋体" w:hAnsi="宋体" w:cs="宋体"/>
          <w:color w:val="333333"/>
          <w:kern w:val="0"/>
          <w:szCs w:val="21"/>
        </w:rPr>
        <w:t>社会弱势群体残疾人，并为他们提供合适的职位，同工同酬。</w:t>
      </w:r>
      <w:r w:rsidR="00EE6E2A">
        <w:rPr>
          <w:rFonts w:ascii="宋体" w:eastAsia="宋体" w:hAnsi="宋体" w:cs="宋体"/>
          <w:color w:val="333333"/>
          <w:kern w:val="0"/>
          <w:szCs w:val="21"/>
        </w:rPr>
        <w:t>202</w:t>
      </w:r>
      <w:r w:rsidR="00204C08">
        <w:rPr>
          <w:rFonts w:ascii="宋体" w:eastAsia="宋体" w:hAnsi="宋体" w:cs="宋体"/>
          <w:color w:val="333333"/>
          <w:kern w:val="0"/>
          <w:szCs w:val="21"/>
        </w:rPr>
        <w:t>1</w:t>
      </w:r>
      <w:r w:rsidR="00C10529" w:rsidRPr="00AE48DF">
        <w:rPr>
          <w:rFonts w:ascii="宋体" w:eastAsia="宋体" w:hAnsi="宋体" w:cs="宋体"/>
          <w:color w:val="333333"/>
          <w:kern w:val="0"/>
          <w:szCs w:val="21"/>
        </w:rPr>
        <w:t>年公司报告期内</w:t>
      </w:r>
      <w:r w:rsidR="00FE20C4" w:rsidRPr="00AE48DF">
        <w:rPr>
          <w:rFonts w:ascii="宋体" w:eastAsia="宋体" w:hAnsi="宋体" w:cs="宋体" w:hint="eastAsia"/>
          <w:color w:val="333333"/>
          <w:kern w:val="0"/>
          <w:szCs w:val="21"/>
        </w:rPr>
        <w:t>歧视事件</w:t>
      </w:r>
      <w:r w:rsidR="00FE20C4" w:rsidRPr="00AE48DF">
        <w:rPr>
          <w:rFonts w:ascii="宋体" w:eastAsia="宋体" w:hAnsi="宋体" w:cs="宋体"/>
          <w:color w:val="333333"/>
          <w:kern w:val="0"/>
          <w:szCs w:val="21"/>
        </w:rPr>
        <w:t>为</w:t>
      </w:r>
      <w:r w:rsidR="00FE20C4" w:rsidRPr="00AE48DF">
        <w:rPr>
          <w:rFonts w:ascii="宋体" w:eastAsia="宋体" w:hAnsi="宋体" w:cs="宋体" w:hint="eastAsia"/>
          <w:color w:val="333333"/>
          <w:kern w:val="0"/>
          <w:szCs w:val="21"/>
        </w:rPr>
        <w:t>0，</w:t>
      </w:r>
      <w:r w:rsidR="00FE20C4" w:rsidRPr="00AE48DF">
        <w:rPr>
          <w:rFonts w:ascii="宋体" w:eastAsia="宋体" w:hAnsi="宋体" w:cs="宋体"/>
          <w:color w:val="333333"/>
          <w:kern w:val="0"/>
          <w:szCs w:val="21"/>
        </w:rPr>
        <w:t>强迫劳动</w:t>
      </w:r>
      <w:r w:rsidR="00FE20C4" w:rsidRPr="00AE48DF">
        <w:rPr>
          <w:rFonts w:ascii="宋体" w:eastAsia="宋体" w:hAnsi="宋体" w:cs="宋体" w:hint="eastAsia"/>
          <w:color w:val="333333"/>
          <w:kern w:val="0"/>
          <w:szCs w:val="21"/>
        </w:rPr>
        <w:t>事件</w:t>
      </w:r>
      <w:r w:rsidR="00FE20C4" w:rsidRPr="00AE48DF">
        <w:rPr>
          <w:rFonts w:ascii="宋体" w:eastAsia="宋体" w:hAnsi="宋体" w:cs="宋体"/>
          <w:color w:val="333333"/>
          <w:kern w:val="0"/>
          <w:szCs w:val="21"/>
        </w:rPr>
        <w:t>为</w:t>
      </w:r>
      <w:r w:rsidR="00FE20C4" w:rsidRPr="00AE48DF">
        <w:rPr>
          <w:rFonts w:ascii="宋体" w:eastAsia="宋体" w:hAnsi="宋体" w:cs="宋体" w:hint="eastAsia"/>
          <w:color w:val="333333"/>
          <w:kern w:val="0"/>
          <w:szCs w:val="21"/>
        </w:rPr>
        <w:t>0，</w:t>
      </w:r>
      <w:r w:rsidR="00FE20C4" w:rsidRPr="00AE48DF">
        <w:rPr>
          <w:rFonts w:ascii="宋体" w:eastAsia="宋体" w:hAnsi="宋体" w:cs="宋体"/>
          <w:color w:val="333333"/>
          <w:kern w:val="0"/>
          <w:szCs w:val="21"/>
        </w:rPr>
        <w:t>性骚扰事件为</w:t>
      </w:r>
      <w:r w:rsidR="00FE20C4" w:rsidRPr="00AE48DF">
        <w:rPr>
          <w:rFonts w:ascii="宋体" w:eastAsia="宋体" w:hAnsi="宋体" w:cs="宋体" w:hint="eastAsia"/>
          <w:color w:val="333333"/>
          <w:kern w:val="0"/>
          <w:szCs w:val="21"/>
        </w:rPr>
        <w:t>0.</w:t>
      </w:r>
    </w:p>
    <w:p w:rsid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公司严禁任何形式的强迫劳动，根据自愿的原则安排员工参与工作。 </w:t>
      </w:r>
    </w:p>
    <w:p w:rsidR="00630596" w:rsidRPr="001E1A0C" w:rsidRDefault="00EE6E2A"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Pr>
          <w:rFonts w:ascii="宋体" w:eastAsia="宋体" w:hAnsi="宋体" w:cs="宋体" w:hint="eastAsia"/>
          <w:color w:val="333333"/>
          <w:kern w:val="0"/>
          <w:szCs w:val="21"/>
        </w:rPr>
        <w:t>202</w:t>
      </w:r>
      <w:r w:rsidR="00204C08">
        <w:rPr>
          <w:rFonts w:ascii="宋体" w:eastAsia="宋体" w:hAnsi="宋体" w:cs="宋体"/>
          <w:color w:val="333333"/>
          <w:kern w:val="0"/>
          <w:szCs w:val="21"/>
        </w:rPr>
        <w:t>1</w:t>
      </w:r>
      <w:r w:rsidR="00630596" w:rsidRPr="0019211C">
        <w:rPr>
          <w:rFonts w:ascii="宋体" w:eastAsia="宋体" w:hAnsi="宋体" w:cs="宋体" w:hint="eastAsia"/>
          <w:color w:val="333333"/>
          <w:kern w:val="0"/>
          <w:szCs w:val="21"/>
        </w:rPr>
        <w:t>年</w:t>
      </w:r>
      <w:r w:rsidR="007E5F55">
        <w:rPr>
          <w:rFonts w:ascii="宋体" w:eastAsia="宋体" w:hAnsi="宋体" w:cs="宋体" w:hint="eastAsia"/>
          <w:color w:val="333333"/>
          <w:kern w:val="0"/>
          <w:szCs w:val="21"/>
        </w:rPr>
        <w:t>100</w:t>
      </w:r>
      <w:r w:rsidR="007E5F55">
        <w:rPr>
          <w:rFonts w:ascii="宋体" w:eastAsia="宋体" w:hAnsi="宋体" w:cs="宋体"/>
          <w:color w:val="333333"/>
          <w:kern w:val="0"/>
          <w:szCs w:val="21"/>
        </w:rPr>
        <w:t>%</w:t>
      </w:r>
      <w:r w:rsidR="00630596" w:rsidRPr="0019211C">
        <w:rPr>
          <w:rFonts w:ascii="宋体" w:eastAsia="宋体" w:hAnsi="宋体" w:cs="宋体" w:hint="eastAsia"/>
          <w:color w:val="333333"/>
          <w:kern w:val="0"/>
          <w:szCs w:val="21"/>
        </w:rPr>
        <w:t>全体员工参与了年度绩效评估以及职业生涯规划，针对不用岗位需求以及员工个人发展需求制定了培养发展计划。</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lastRenderedPageBreak/>
        <w:t xml:space="preserve">5、员工参与公司民主管理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员工作为公司的成员，</w:t>
      </w:r>
      <w:r w:rsidR="002C6BC0">
        <w:rPr>
          <w:rFonts w:ascii="宋体" w:eastAsia="宋体" w:hAnsi="宋体" w:cs="宋体"/>
          <w:color w:val="333333"/>
          <w:kern w:val="0"/>
          <w:szCs w:val="21"/>
        </w:rPr>
        <w:t>对于公司的经营活动应当具有适当的知情权、参与权和监督权。</w:t>
      </w:r>
      <w:r w:rsidRPr="001E1A0C">
        <w:rPr>
          <w:rFonts w:ascii="宋体" w:eastAsia="宋体" w:hAnsi="宋体" w:cs="宋体"/>
          <w:color w:val="333333"/>
          <w:kern w:val="0"/>
          <w:szCs w:val="21"/>
        </w:rPr>
        <w:t>充分发挥员工在民主管理、民主监督中的作用，成立了</w:t>
      </w:r>
      <w:r w:rsidR="002C6BC0">
        <w:rPr>
          <w:rFonts w:ascii="宋体" w:eastAsia="宋体" w:hAnsi="宋体" w:cs="宋体" w:hint="eastAsia"/>
          <w:color w:val="333333"/>
          <w:kern w:val="0"/>
          <w:szCs w:val="21"/>
        </w:rPr>
        <w:t>工会</w:t>
      </w:r>
      <w:r w:rsidRPr="001E1A0C">
        <w:rPr>
          <w:rFonts w:ascii="宋体" w:eastAsia="宋体" w:hAnsi="宋体" w:cs="宋体"/>
          <w:color w:val="333333"/>
          <w:kern w:val="0"/>
          <w:szCs w:val="21"/>
        </w:rPr>
        <w:t xml:space="preserve">。员工的意见可以及时传递到管理层，基本上做到了民主管理组织健全，合理化建议渠道顺畅。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（二）加强职业培训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公司注重员工培训，建立了完善的员工培训制度，从技术和管理两个层面提升员工能力。公司按收入提取一定比例的员工教育经费，做到专款专用，保证了年度培训计划的有效落实。全年公司按计划培训达成率</w:t>
      </w:r>
      <w:r w:rsidR="00193264">
        <w:rPr>
          <w:rFonts w:ascii="宋体" w:eastAsia="宋体" w:hAnsi="宋体" w:cs="宋体"/>
          <w:color w:val="333333"/>
          <w:kern w:val="0"/>
          <w:szCs w:val="21"/>
        </w:rPr>
        <w:t>100</w:t>
      </w:r>
      <w:r w:rsidRPr="001E1A0C">
        <w:rPr>
          <w:rFonts w:ascii="宋体" w:eastAsia="宋体" w:hAnsi="宋体" w:cs="宋体"/>
          <w:color w:val="333333"/>
          <w:kern w:val="0"/>
          <w:szCs w:val="21"/>
        </w:rPr>
        <w:t>%，提高了各岗位的操作技能和专业技术水平，强化了管理团队的管理能力，为公司发展打下坚实基础，促进了员工与企业共同发展和成长。</w:t>
      </w:r>
      <w:r w:rsidR="00EE6E2A">
        <w:rPr>
          <w:rFonts w:ascii="宋体" w:eastAsia="宋体" w:hAnsi="宋体" w:cs="宋体"/>
          <w:color w:val="333333"/>
          <w:kern w:val="0"/>
          <w:szCs w:val="21"/>
        </w:rPr>
        <w:t>202</w:t>
      </w:r>
      <w:r w:rsidR="00204C08">
        <w:rPr>
          <w:rFonts w:ascii="宋体" w:eastAsia="宋体" w:hAnsi="宋体" w:cs="宋体"/>
          <w:color w:val="333333"/>
          <w:kern w:val="0"/>
          <w:szCs w:val="21"/>
        </w:rPr>
        <w:t>1</w:t>
      </w:r>
      <w:r w:rsidRPr="001E1A0C">
        <w:rPr>
          <w:rFonts w:ascii="宋体" w:eastAsia="宋体" w:hAnsi="宋体" w:cs="宋体"/>
          <w:color w:val="333333"/>
          <w:kern w:val="0"/>
          <w:szCs w:val="21"/>
        </w:rPr>
        <w:t>年，</w:t>
      </w:r>
      <w:r w:rsidR="00584430">
        <w:rPr>
          <w:rFonts w:ascii="宋体" w:eastAsia="宋体" w:hAnsi="宋体" w:cs="宋体" w:hint="eastAsia"/>
          <w:color w:val="333333"/>
          <w:kern w:val="0"/>
          <w:szCs w:val="21"/>
        </w:rPr>
        <w:t>全体</w:t>
      </w:r>
      <w:r w:rsidRPr="00CC6148">
        <w:rPr>
          <w:rFonts w:ascii="宋体" w:eastAsia="宋体" w:hAnsi="宋体" w:cs="宋体"/>
          <w:color w:val="333333"/>
          <w:kern w:val="0"/>
          <w:szCs w:val="21"/>
        </w:rPr>
        <w:t>员工平均每人接受培训时数达</w:t>
      </w:r>
      <w:r w:rsidR="00E37649" w:rsidRPr="00E37649">
        <w:rPr>
          <w:rFonts w:ascii="宋体" w:eastAsia="宋体" w:hAnsi="宋体" w:cs="宋体"/>
          <w:color w:val="333333"/>
          <w:kern w:val="0"/>
          <w:szCs w:val="21"/>
        </w:rPr>
        <w:t>2</w:t>
      </w:r>
      <w:r w:rsidR="00076C8F">
        <w:rPr>
          <w:rFonts w:ascii="宋体" w:eastAsia="宋体" w:hAnsi="宋体" w:cs="宋体"/>
          <w:color w:val="333333"/>
          <w:kern w:val="0"/>
          <w:szCs w:val="21"/>
        </w:rPr>
        <w:t>2</w:t>
      </w:r>
      <w:r w:rsidR="00E37649" w:rsidRPr="00E37649">
        <w:rPr>
          <w:rFonts w:ascii="宋体" w:eastAsia="宋体" w:hAnsi="宋体" w:cs="宋体"/>
          <w:color w:val="333333"/>
          <w:kern w:val="0"/>
          <w:szCs w:val="21"/>
        </w:rPr>
        <w:t>.3</w:t>
      </w:r>
      <w:r w:rsidRPr="00E37649">
        <w:rPr>
          <w:rFonts w:ascii="宋体" w:eastAsia="宋体" w:hAnsi="宋体" w:cs="宋体"/>
          <w:color w:val="333333"/>
          <w:kern w:val="0"/>
          <w:szCs w:val="21"/>
        </w:rPr>
        <w:t>小时</w:t>
      </w:r>
      <w:r w:rsidRPr="001E1A0C">
        <w:rPr>
          <w:rFonts w:ascii="宋体" w:eastAsia="宋体" w:hAnsi="宋体" w:cs="宋体"/>
          <w:color w:val="333333"/>
          <w:kern w:val="0"/>
          <w:szCs w:val="21"/>
        </w:rPr>
        <w:t xml:space="preserve">。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（三）关注员工安全和生活 </w:t>
      </w:r>
    </w:p>
    <w:p w:rsidR="001E1A0C" w:rsidRPr="001E1A0C" w:rsidRDefault="00A8506B"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Pr>
          <w:rFonts w:ascii="宋体" w:eastAsia="宋体" w:hAnsi="宋体" w:cs="宋体" w:hint="eastAsia"/>
          <w:color w:val="333333"/>
          <w:kern w:val="0"/>
          <w:szCs w:val="21"/>
        </w:rPr>
        <w:t>公司</w:t>
      </w:r>
      <w:r w:rsidR="001E1A0C" w:rsidRPr="001E1A0C">
        <w:rPr>
          <w:rFonts w:ascii="宋体" w:eastAsia="宋体" w:hAnsi="宋体" w:cs="宋体"/>
          <w:color w:val="333333"/>
          <w:kern w:val="0"/>
          <w:szCs w:val="21"/>
        </w:rPr>
        <w:t xml:space="preserve">从实际出发,改善员工作业、就餐等环境。注重保护员工身心健康，积极开展职业安全防护，开展丰富多彩的文体活动，为员工创造舒适的环境。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公司关注员工的切身利益，定期组织员工体检，让员工始终以最好的身心状态投入到工作中去。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（四）关注顾客的健康与安全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公司在运营过程中尊重顾客的人权，同时注重保障顾客的健康与安全，力求打造健康安全的物流生态。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（五）开展安全培训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深入开展安全教育、监督检查、隐患治理“三项行动”，人员培训率100%。积极开展交通运输安全生产和应急“双基”（基层、基础）建设活动，不断创新安全管理方法，建立适应公司战略发展和职工职业需求的安全教育培训体系，实现动态化的安全教育；抓好安全人力资源建设，建设一支素质高、力量强、职责明、业务精的安全监督管理队伍。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按规定对安全管理人员进行培训和年审，以符合安全要求。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lastRenderedPageBreak/>
        <w:t xml:space="preserve">加强门卫的安全管理，认真做好出入及库区的车辆及人员的登记工作。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（六）开展安全应急演练 </w:t>
      </w:r>
    </w:p>
    <w:p w:rsidR="001E1A0C" w:rsidRPr="001E1A0C" w:rsidRDefault="00A8506B"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Pr>
          <w:rFonts w:ascii="宋体" w:eastAsia="宋体" w:hAnsi="宋体" w:cs="宋体" w:hint="eastAsia"/>
          <w:color w:val="333333"/>
          <w:kern w:val="0"/>
          <w:szCs w:val="21"/>
        </w:rPr>
        <w:t>公司</w:t>
      </w:r>
      <w:r w:rsidR="001E1A0C" w:rsidRPr="001E1A0C">
        <w:rPr>
          <w:rFonts w:ascii="宋体" w:eastAsia="宋体" w:hAnsi="宋体" w:cs="宋体"/>
          <w:color w:val="333333"/>
          <w:kern w:val="0"/>
          <w:szCs w:val="21"/>
        </w:rPr>
        <w:t xml:space="preserve">始终坚持“安全第一，预防为主”的工作方针，把安全放在一切的首位，把预防工作落到实处。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在日常管理工作中，加强现场的安全检查和管理，特别加强对重点区域的检查，检查中发现的隐患及时落实到整改部门和整改时间。加强消防器材和设施的检查，确保其处于良好状态，以防突发事故的发生。对失效灭火器材，及时进行了更换和补充。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公司制定了《应急准备和响应控制程序》，用于在紧急情况下采取应急措施,防止或减少人员伤亡、财产损失，减少对环境的污染。公司定期开展消防安全演练，有效提高了检查消除火灾隐患的能力、扑救初级火灾的能力、组织疏散逃生的能力和消防宣传教育的能力。 </w:t>
      </w:r>
    </w:p>
    <w:p w:rsidR="001E1A0C" w:rsidRPr="001E1A0C" w:rsidRDefault="001E1A0C" w:rsidP="001E1A0C">
      <w:pPr>
        <w:widowControl/>
        <w:shd w:val="clear" w:color="auto" w:fill="FFFFFF"/>
        <w:spacing w:before="150" w:after="100" w:afterAutospacing="1" w:line="450" w:lineRule="atLeast"/>
        <w:ind w:left="690"/>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四、劳工实践绩效 </w:t>
      </w:r>
    </w:p>
    <w:p w:rsidR="001E1A0C" w:rsidRDefault="001E1A0C"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劳动合同签订率100% </w:t>
      </w:r>
    </w:p>
    <w:p w:rsidR="002D7C94" w:rsidRPr="001E1A0C" w:rsidRDefault="002D7C94" w:rsidP="002D7C94">
      <w:pPr>
        <w:widowControl/>
        <w:shd w:val="clear" w:color="auto" w:fill="FFFFFF"/>
        <w:spacing w:before="150" w:after="100" w:afterAutospacing="1"/>
        <w:ind w:left="690"/>
        <w:jc w:val="left"/>
        <w:rPr>
          <w:rFonts w:ascii="宋体" w:eastAsia="宋体" w:hAnsi="宋体" w:cs="宋体"/>
          <w:color w:val="333333"/>
          <w:kern w:val="0"/>
          <w:szCs w:val="21"/>
        </w:rPr>
      </w:pPr>
      <w:r w:rsidRPr="00996BB4">
        <w:rPr>
          <w:rFonts w:ascii="宋体" w:eastAsia="宋体" w:hAnsi="宋体" w:cs="宋体" w:hint="eastAsia"/>
          <w:color w:val="333333"/>
          <w:kern w:val="0"/>
          <w:szCs w:val="21"/>
        </w:rPr>
        <w:t>员工参与</w:t>
      </w:r>
      <w:r w:rsidRPr="00996BB4">
        <w:rPr>
          <w:rFonts w:ascii="宋体" w:eastAsia="宋体" w:hAnsi="宋体" w:cs="宋体"/>
          <w:color w:val="333333"/>
          <w:kern w:val="0"/>
          <w:szCs w:val="21"/>
        </w:rPr>
        <w:t>集体协商</w:t>
      </w:r>
      <w:r w:rsidRPr="00996BB4">
        <w:rPr>
          <w:rFonts w:ascii="宋体" w:eastAsia="宋体" w:hAnsi="宋体" w:cs="宋体" w:hint="eastAsia"/>
          <w:color w:val="333333"/>
          <w:kern w:val="0"/>
          <w:szCs w:val="21"/>
        </w:rPr>
        <w:t xml:space="preserve"> 100%</w:t>
      </w:r>
    </w:p>
    <w:p w:rsidR="001E1A0C" w:rsidRPr="001E1A0C" w:rsidRDefault="001E1A0C"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社保覆盖率100% </w:t>
      </w:r>
    </w:p>
    <w:p w:rsidR="001E1A0C" w:rsidRPr="001E1A0C" w:rsidRDefault="001E1A0C"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定期组织职工体检率100% </w:t>
      </w:r>
    </w:p>
    <w:p w:rsidR="001E1A0C" w:rsidRPr="001E1A0C" w:rsidRDefault="001E1A0C"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E1A0C">
        <w:rPr>
          <w:rFonts w:ascii="宋体" w:eastAsia="宋体" w:hAnsi="宋体" w:cs="宋体"/>
          <w:color w:val="333333"/>
          <w:kern w:val="0"/>
          <w:szCs w:val="21"/>
        </w:rPr>
        <w:t xml:space="preserve">员工职业病发病率0起 </w:t>
      </w:r>
    </w:p>
    <w:p w:rsidR="001E1A0C" w:rsidRDefault="001E1A0C"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C1B32">
        <w:rPr>
          <w:rFonts w:ascii="宋体" w:eastAsia="宋体" w:hAnsi="宋体" w:cs="宋体"/>
          <w:color w:val="333333"/>
          <w:kern w:val="0"/>
          <w:szCs w:val="21"/>
        </w:rPr>
        <w:t>工伤事故发生</w:t>
      </w:r>
      <w:r w:rsidR="00E238FF" w:rsidRPr="001C1B32">
        <w:rPr>
          <w:rFonts w:ascii="宋体" w:eastAsia="宋体" w:hAnsi="宋体" w:cs="宋体"/>
          <w:color w:val="333333"/>
          <w:kern w:val="0"/>
          <w:szCs w:val="21"/>
        </w:rPr>
        <w:t>0</w:t>
      </w:r>
      <w:r w:rsidRPr="001C1B32">
        <w:rPr>
          <w:rFonts w:ascii="宋体" w:eastAsia="宋体" w:hAnsi="宋体" w:cs="宋体"/>
          <w:color w:val="333333"/>
          <w:kern w:val="0"/>
          <w:szCs w:val="21"/>
        </w:rPr>
        <w:t>起</w:t>
      </w:r>
      <w:r w:rsidRPr="001E1A0C">
        <w:rPr>
          <w:rFonts w:ascii="宋体" w:eastAsia="宋体" w:hAnsi="宋体" w:cs="宋体"/>
          <w:color w:val="333333"/>
          <w:kern w:val="0"/>
          <w:szCs w:val="21"/>
        </w:rPr>
        <w:t xml:space="preserve"> </w:t>
      </w:r>
    </w:p>
    <w:p w:rsidR="00435E4A" w:rsidRPr="001E1A0C" w:rsidRDefault="00435E4A" w:rsidP="004D466C">
      <w:pPr>
        <w:widowControl/>
        <w:shd w:val="clear" w:color="auto" w:fill="FFFFFF"/>
        <w:spacing w:before="150" w:after="100" w:afterAutospacing="1"/>
        <w:ind w:left="692"/>
        <w:jc w:val="left"/>
        <w:rPr>
          <w:rFonts w:ascii="宋体" w:eastAsia="宋体" w:hAnsi="宋体" w:cs="宋体"/>
          <w:color w:val="333333"/>
          <w:kern w:val="0"/>
          <w:szCs w:val="21"/>
        </w:rPr>
      </w:pPr>
      <w:r>
        <w:rPr>
          <w:rFonts w:ascii="宋体" w:eastAsia="宋体" w:hAnsi="宋体" w:cs="宋体" w:hint="eastAsia"/>
          <w:color w:val="333333"/>
          <w:kern w:val="0"/>
          <w:szCs w:val="21"/>
        </w:rPr>
        <w:t>社会责任</w:t>
      </w:r>
      <w:r w:rsidR="0031520C">
        <w:rPr>
          <w:rFonts w:ascii="宋体" w:eastAsia="宋体" w:hAnsi="宋体" w:cs="宋体" w:hint="eastAsia"/>
          <w:color w:val="333333"/>
          <w:kern w:val="0"/>
          <w:szCs w:val="21"/>
        </w:rPr>
        <w:t xml:space="preserve"> </w:t>
      </w:r>
      <w:r>
        <w:rPr>
          <w:rFonts w:ascii="宋体" w:eastAsia="宋体" w:hAnsi="宋体" w:cs="宋体"/>
          <w:color w:val="333333"/>
          <w:kern w:val="0"/>
          <w:szCs w:val="21"/>
        </w:rPr>
        <w:t>&amp;</w:t>
      </w:r>
      <w:r w:rsidR="00B1282C">
        <w:rPr>
          <w:rFonts w:ascii="宋体" w:eastAsia="宋体" w:hAnsi="宋体" w:cs="宋体"/>
          <w:color w:val="333333"/>
          <w:kern w:val="0"/>
          <w:szCs w:val="21"/>
        </w:rPr>
        <w:t xml:space="preserve"> </w:t>
      </w:r>
      <w:r w:rsidR="00B1282C">
        <w:rPr>
          <w:rFonts w:ascii="宋体" w:eastAsia="宋体" w:hAnsi="宋体" w:cs="宋体" w:hint="eastAsia"/>
          <w:color w:val="333333"/>
          <w:kern w:val="0"/>
          <w:szCs w:val="21"/>
        </w:rPr>
        <w:t>R</w:t>
      </w:r>
      <w:r w:rsidR="00B1282C">
        <w:rPr>
          <w:rFonts w:ascii="宋体" w:eastAsia="宋体" w:hAnsi="宋体" w:cs="宋体"/>
          <w:color w:val="333333"/>
          <w:kern w:val="0"/>
          <w:szCs w:val="21"/>
        </w:rPr>
        <w:t>BA</w:t>
      </w:r>
      <w:r>
        <w:rPr>
          <w:rFonts w:ascii="宋体" w:eastAsia="宋体" w:hAnsi="宋体" w:cs="宋体" w:hint="eastAsia"/>
          <w:color w:val="333333"/>
          <w:kern w:val="0"/>
          <w:szCs w:val="21"/>
        </w:rPr>
        <w:t>培训率100%</w:t>
      </w:r>
    </w:p>
    <w:p w:rsidR="00435E4A" w:rsidRDefault="001E1A0C"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E1A0C">
        <w:rPr>
          <w:rFonts w:ascii="宋体" w:eastAsia="宋体" w:hAnsi="宋体" w:cs="宋体"/>
          <w:color w:val="333333"/>
          <w:kern w:val="0"/>
          <w:szCs w:val="21"/>
        </w:rPr>
        <w:t>未发生员工起诉公司的事件。</w:t>
      </w:r>
    </w:p>
    <w:p w:rsidR="0031520C" w:rsidRDefault="0031520C"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CC026E">
        <w:rPr>
          <w:rFonts w:ascii="宋体" w:eastAsia="宋体" w:hAnsi="宋体" w:cs="宋体" w:hint="eastAsia"/>
          <w:color w:val="333333"/>
          <w:kern w:val="0"/>
          <w:szCs w:val="21"/>
        </w:rPr>
        <w:t>通过公司匿名举报系统举报的事件为</w:t>
      </w:r>
      <w:r w:rsidRPr="00CC026E">
        <w:rPr>
          <w:rFonts w:ascii="宋体" w:eastAsia="宋体" w:hAnsi="宋体" w:cs="宋体" w:hint="eastAsia"/>
          <w:color w:val="333333"/>
          <w:kern w:val="0"/>
          <w:szCs w:val="21"/>
          <w:u w:val="single"/>
        </w:rPr>
        <w:t xml:space="preserve"> </w:t>
      </w:r>
      <w:r w:rsidR="00CC026E" w:rsidRPr="00CC026E">
        <w:rPr>
          <w:rFonts w:ascii="宋体" w:eastAsia="宋体" w:hAnsi="宋体" w:cs="宋体" w:hint="eastAsia"/>
          <w:color w:val="333333"/>
          <w:kern w:val="0"/>
          <w:szCs w:val="21"/>
          <w:u w:val="single"/>
        </w:rPr>
        <w:t>0</w:t>
      </w:r>
      <w:r w:rsidRPr="00CC026E">
        <w:rPr>
          <w:rFonts w:ascii="宋体" w:eastAsia="宋体" w:hAnsi="宋体" w:cs="宋体" w:hint="eastAsia"/>
          <w:color w:val="333333"/>
          <w:kern w:val="0"/>
          <w:szCs w:val="21"/>
          <w:u w:val="single"/>
        </w:rPr>
        <w:t xml:space="preserve"> </w:t>
      </w:r>
      <w:r w:rsidRPr="00CC026E">
        <w:rPr>
          <w:rFonts w:ascii="宋体" w:eastAsia="宋体" w:hAnsi="宋体" w:cs="宋体" w:hint="eastAsia"/>
          <w:color w:val="333333"/>
          <w:kern w:val="0"/>
          <w:szCs w:val="21"/>
        </w:rPr>
        <w:t>件,其中涉及劳工和人权的事件为O。</w:t>
      </w:r>
    </w:p>
    <w:p w:rsidR="009E0AB5" w:rsidRPr="0019211C" w:rsidRDefault="009E0AB5"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五、商业道德实践理念</w:t>
      </w:r>
    </w:p>
    <w:p w:rsidR="009E0AB5" w:rsidRPr="0019211C" w:rsidRDefault="000E1AAF"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cs="宋体" w:hint="eastAsia"/>
          <w:lang w:val="zh-CN"/>
        </w:rPr>
        <w:t>加利电子的所有行为必须以高标准的公平、诚实和正直为准绳，并符合所有的法律和法规要求。本公司希望，所有董事、主管和员工以及服务提供方（如适合）在代表公司进行交易时须遵守</w:t>
      </w:r>
      <w:r w:rsidR="00CE20C0" w:rsidRPr="006F0374">
        <w:rPr>
          <w:rFonts w:ascii="宋体" w:cs="宋体" w:hint="eastAsia"/>
          <w:lang w:val="zh-CN"/>
        </w:rPr>
        <w:t>《商业</w:t>
      </w:r>
      <w:r w:rsidR="00CE20C0" w:rsidRPr="006F0374">
        <w:rPr>
          <w:rFonts w:ascii="宋体" w:cs="宋体"/>
          <w:lang w:val="zh-CN"/>
        </w:rPr>
        <w:t>道德行为规范》</w:t>
      </w:r>
      <w:r w:rsidRPr="0019211C">
        <w:rPr>
          <w:rFonts w:ascii="宋体" w:cs="宋体" w:hint="eastAsia"/>
          <w:lang w:val="zh-CN"/>
        </w:rPr>
        <w:t>准则，遵守公平、公正交易的原则，严禁任何形式的腐败行为。</w:t>
      </w:r>
    </w:p>
    <w:p w:rsidR="009E0AB5" w:rsidRPr="0019211C" w:rsidRDefault="009E0AB5"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lastRenderedPageBreak/>
        <w:t>六、商业道德实践目标</w:t>
      </w:r>
    </w:p>
    <w:p w:rsidR="000E1AAF" w:rsidRPr="0019211C" w:rsidRDefault="000E1AAF" w:rsidP="004D466C">
      <w:pPr>
        <w:widowControl/>
        <w:shd w:val="clear" w:color="auto" w:fill="FFFFFF"/>
        <w:spacing w:before="150" w:after="100" w:afterAutospacing="1"/>
        <w:ind w:left="692"/>
        <w:jc w:val="left"/>
        <w:rPr>
          <w:rFonts w:ascii="宋体" w:eastAsia="宋体" w:hAnsi="宋体" w:cs="宋体"/>
          <w:kern w:val="0"/>
          <w:szCs w:val="21"/>
        </w:rPr>
      </w:pPr>
      <w:r w:rsidRPr="0019211C">
        <w:rPr>
          <w:rFonts w:ascii="宋体" w:eastAsia="宋体" w:hAnsi="宋体" w:cs="宋体" w:hint="eastAsia"/>
          <w:kern w:val="0"/>
          <w:szCs w:val="21"/>
        </w:rPr>
        <w:t>商业道德培训率100%： 公司全体员工必须接受至少每年1次的培训。</w:t>
      </w:r>
      <w:r w:rsidRPr="0019211C">
        <w:rPr>
          <w:rFonts w:ascii="宋体" w:eastAsia="宋体" w:hAnsi="宋体" w:cs="宋体"/>
          <w:kern w:val="0"/>
          <w:szCs w:val="21"/>
        </w:rPr>
        <w:t> </w:t>
      </w:r>
    </w:p>
    <w:p w:rsidR="000E1AAF" w:rsidRPr="0019211C" w:rsidRDefault="000E1AAF" w:rsidP="000E1AAF">
      <w:pPr>
        <w:widowControl/>
        <w:shd w:val="clear" w:color="auto" w:fill="FFFFFF"/>
        <w:spacing w:before="150" w:after="100" w:afterAutospacing="1"/>
        <w:ind w:left="692"/>
        <w:jc w:val="left"/>
        <w:rPr>
          <w:rFonts w:ascii="宋体" w:eastAsia="宋体" w:hAnsi="宋体" w:cs="宋体"/>
          <w:kern w:val="0"/>
          <w:szCs w:val="21"/>
        </w:rPr>
      </w:pPr>
      <w:r w:rsidRPr="0019211C">
        <w:rPr>
          <w:rFonts w:ascii="宋体" w:eastAsia="宋体" w:hAnsi="宋体" w:cs="宋体" w:hint="eastAsia"/>
          <w:kern w:val="0"/>
          <w:szCs w:val="21"/>
        </w:rPr>
        <w:t>商业道德违反0案例；</w:t>
      </w:r>
    </w:p>
    <w:p w:rsidR="009E0AB5" w:rsidRPr="0019211C" w:rsidRDefault="009E0AB5"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七、商业道德实践措施</w:t>
      </w:r>
    </w:p>
    <w:p w:rsidR="006109C6" w:rsidRPr="0019211C" w:rsidRDefault="006109C6"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（一）贯彻执行相关法律法规</w:t>
      </w:r>
    </w:p>
    <w:p w:rsidR="000E1AAF" w:rsidRPr="0019211C" w:rsidRDefault="000E1AAF"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color w:val="333333"/>
          <w:kern w:val="0"/>
          <w:szCs w:val="21"/>
        </w:rPr>
        <w:t>公司认真贯彻落实《中华人民共和国劳动法》</w:t>
      </w:r>
      <w:r w:rsidR="006109C6" w:rsidRPr="0019211C">
        <w:rPr>
          <w:rFonts w:ascii="宋体" w:eastAsia="宋体" w:hAnsi="宋体" w:cs="宋体" w:hint="eastAsia"/>
          <w:color w:val="333333"/>
          <w:kern w:val="0"/>
          <w:szCs w:val="21"/>
        </w:rPr>
        <w:t>、</w:t>
      </w:r>
      <w:r w:rsidRPr="0019211C">
        <w:rPr>
          <w:rFonts w:ascii="宋体" w:eastAsia="宋体" w:hAnsi="宋体" w:cs="宋体" w:hint="eastAsia"/>
          <w:color w:val="333333"/>
          <w:kern w:val="0"/>
          <w:szCs w:val="21"/>
        </w:rPr>
        <w:t>《中华人民共和国反垄断法(主席令第68号)》</w:t>
      </w:r>
      <w:r w:rsidR="006109C6" w:rsidRPr="0019211C">
        <w:rPr>
          <w:rFonts w:ascii="宋体" w:eastAsia="宋体" w:hAnsi="宋体" w:cs="宋体" w:hint="eastAsia"/>
          <w:color w:val="333333"/>
          <w:kern w:val="0"/>
          <w:szCs w:val="21"/>
        </w:rPr>
        <w:t>、</w:t>
      </w:r>
      <w:r w:rsidRPr="0019211C">
        <w:rPr>
          <w:rFonts w:ascii="宋体" w:eastAsia="宋体" w:hAnsi="宋体" w:cs="宋体" w:hint="eastAsia"/>
          <w:color w:val="333333"/>
          <w:kern w:val="0"/>
          <w:szCs w:val="21"/>
        </w:rPr>
        <w:t>《中华人民共和国专利法》</w:t>
      </w:r>
      <w:r w:rsidR="006109C6" w:rsidRPr="0019211C">
        <w:rPr>
          <w:rFonts w:ascii="宋体" w:eastAsia="宋体" w:hAnsi="宋体" w:cs="宋体" w:hint="eastAsia"/>
          <w:color w:val="333333"/>
          <w:kern w:val="0"/>
          <w:szCs w:val="21"/>
        </w:rPr>
        <w:t>、</w:t>
      </w:r>
      <w:r w:rsidRPr="0019211C">
        <w:rPr>
          <w:rFonts w:ascii="宋体" w:eastAsia="宋体" w:hAnsi="宋体" w:cs="宋体" w:hint="eastAsia"/>
          <w:color w:val="333333"/>
          <w:kern w:val="0"/>
          <w:szCs w:val="21"/>
        </w:rPr>
        <w:t>《中华人民共和国商标法》</w:t>
      </w:r>
      <w:r w:rsidR="006109C6" w:rsidRPr="0019211C">
        <w:rPr>
          <w:rFonts w:ascii="宋体" w:eastAsia="宋体" w:hAnsi="宋体" w:cs="宋体" w:hint="eastAsia"/>
          <w:color w:val="333333"/>
          <w:kern w:val="0"/>
          <w:szCs w:val="21"/>
        </w:rPr>
        <w:t>、</w:t>
      </w:r>
      <w:r w:rsidRPr="0019211C">
        <w:rPr>
          <w:rFonts w:ascii="宋体" w:eastAsia="宋体" w:hAnsi="宋体" w:cs="宋体" w:hint="eastAsia"/>
          <w:color w:val="333333"/>
          <w:kern w:val="0"/>
          <w:szCs w:val="21"/>
        </w:rPr>
        <w:t>《中华人民共和国广告法》</w:t>
      </w:r>
      <w:r w:rsidR="006109C6" w:rsidRPr="0019211C">
        <w:rPr>
          <w:rFonts w:ascii="宋体" w:eastAsia="宋体" w:hAnsi="宋体" w:cs="宋体" w:hint="eastAsia"/>
          <w:color w:val="333333"/>
          <w:kern w:val="0"/>
          <w:szCs w:val="21"/>
        </w:rPr>
        <w:t>、《中华人民共和国反不正当竞争法》等相关法律法规，同时也贯彻执行公司《商业道德行为和准则》。</w:t>
      </w:r>
    </w:p>
    <w:p w:rsidR="006109C6" w:rsidRPr="0019211C" w:rsidRDefault="006109C6"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（二）加强道德培训</w:t>
      </w:r>
    </w:p>
    <w:p w:rsidR="0073774D" w:rsidRPr="0019211C" w:rsidRDefault="0073774D" w:rsidP="004D466C">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公司针对全体员工就有关商业道德及举报</w:t>
      </w:r>
      <w:r w:rsidR="008F07D6">
        <w:rPr>
          <w:rFonts w:ascii="宋体" w:eastAsia="宋体" w:hAnsi="宋体" w:cs="宋体" w:hint="eastAsia"/>
          <w:color w:val="333333"/>
          <w:kern w:val="0"/>
          <w:szCs w:val="21"/>
        </w:rPr>
        <w:t>者政策的法律法规进行了培训，加强了全体员工的道德意识和法律意识</w:t>
      </w:r>
      <w:r w:rsidR="008F07D6" w:rsidRPr="006F0374">
        <w:rPr>
          <w:rFonts w:ascii="宋体" w:eastAsia="宋体" w:hAnsi="宋体" w:cs="宋体" w:hint="eastAsia"/>
          <w:color w:val="333333"/>
          <w:kern w:val="0"/>
          <w:szCs w:val="21"/>
        </w:rPr>
        <w:t>，</w:t>
      </w:r>
      <w:r w:rsidR="006F0374">
        <w:rPr>
          <w:rFonts w:ascii="宋体" w:eastAsia="宋体" w:hAnsi="宋体" w:cs="宋体"/>
          <w:color w:val="333333"/>
          <w:kern w:val="0"/>
          <w:szCs w:val="21"/>
        </w:rPr>
        <w:t>并且与供应商定期交流培训公司的政策要求</w:t>
      </w:r>
    </w:p>
    <w:p w:rsidR="006109C6" w:rsidRPr="0019211C" w:rsidRDefault="006109C6" w:rsidP="00E35611">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（三）加强与员工之间的交流和沟通</w:t>
      </w:r>
    </w:p>
    <w:p w:rsidR="00E35611" w:rsidRPr="0019211C" w:rsidRDefault="00E35611" w:rsidP="00E35611">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公司为员工提供邮箱、电话、意见箱及</w:t>
      </w:r>
      <w:r w:rsidR="0073774D" w:rsidRPr="0019211C">
        <w:rPr>
          <w:rFonts w:ascii="宋体" w:eastAsia="宋体" w:hAnsi="宋体" w:cs="宋体" w:hint="eastAsia"/>
          <w:color w:val="333333"/>
          <w:kern w:val="0"/>
          <w:szCs w:val="21"/>
        </w:rPr>
        <w:t>在线匿名举报系统等方式来反映员工的意见或者对于违反商业道德准则行为的举报，《举报者政策》也向所有员工公示及培训。同时对于员工反映的问题公司管理层也及时作出反馈并通报全体员工。</w:t>
      </w:r>
    </w:p>
    <w:p w:rsidR="00E35611" w:rsidRPr="0019211C" w:rsidRDefault="009E0AB5" w:rsidP="00E35611">
      <w:pPr>
        <w:widowControl/>
        <w:shd w:val="clear" w:color="auto" w:fill="FFFFFF"/>
        <w:spacing w:before="150" w:after="100" w:afterAutospacing="1"/>
        <w:ind w:left="692"/>
        <w:jc w:val="left"/>
        <w:rPr>
          <w:rFonts w:ascii="宋体" w:eastAsia="宋体" w:hAnsi="宋体" w:cs="宋体"/>
          <w:color w:val="333333"/>
          <w:kern w:val="0"/>
          <w:szCs w:val="21"/>
        </w:rPr>
      </w:pPr>
      <w:r w:rsidRPr="0019211C">
        <w:rPr>
          <w:rFonts w:ascii="宋体" w:eastAsia="宋体" w:hAnsi="宋体" w:cs="宋体" w:hint="eastAsia"/>
          <w:color w:val="333333"/>
          <w:kern w:val="0"/>
          <w:szCs w:val="21"/>
        </w:rPr>
        <w:t>八、商业道德实践绩效</w:t>
      </w:r>
    </w:p>
    <w:p w:rsidR="00E35611" w:rsidRPr="0019211C" w:rsidRDefault="00E35611" w:rsidP="00E35611">
      <w:pPr>
        <w:widowControl/>
        <w:shd w:val="clear" w:color="auto" w:fill="FFFFFF"/>
        <w:spacing w:before="150" w:after="100" w:afterAutospacing="1"/>
        <w:ind w:left="692"/>
        <w:jc w:val="left"/>
        <w:rPr>
          <w:rFonts w:ascii="宋体" w:eastAsia="宋体" w:hAnsi="宋体" w:cs="宋体"/>
          <w:kern w:val="0"/>
          <w:szCs w:val="21"/>
        </w:rPr>
      </w:pPr>
      <w:r w:rsidRPr="0019211C">
        <w:rPr>
          <w:rFonts w:ascii="宋体" w:eastAsia="宋体" w:hAnsi="宋体" w:cs="宋体" w:hint="eastAsia"/>
          <w:kern w:val="0"/>
          <w:szCs w:val="21"/>
        </w:rPr>
        <w:t>商业道德培训率100%： 公司全体员工必须接受至少每年1次的培训。</w:t>
      </w:r>
      <w:r w:rsidRPr="0019211C">
        <w:rPr>
          <w:rFonts w:ascii="宋体" w:eastAsia="宋体" w:hAnsi="宋体" w:cs="宋体"/>
          <w:kern w:val="0"/>
          <w:szCs w:val="21"/>
        </w:rPr>
        <w:t> </w:t>
      </w:r>
    </w:p>
    <w:p w:rsidR="004D466C" w:rsidRDefault="00E35611" w:rsidP="004D466C">
      <w:pPr>
        <w:widowControl/>
        <w:shd w:val="clear" w:color="auto" w:fill="FFFFFF"/>
        <w:spacing w:before="150" w:after="100" w:afterAutospacing="1"/>
        <w:ind w:left="692"/>
        <w:jc w:val="left"/>
        <w:rPr>
          <w:rFonts w:ascii="宋体" w:eastAsia="宋体" w:hAnsi="宋体" w:cs="宋体"/>
          <w:kern w:val="0"/>
          <w:szCs w:val="21"/>
        </w:rPr>
      </w:pPr>
      <w:r w:rsidRPr="0019211C">
        <w:rPr>
          <w:rFonts w:ascii="宋体" w:eastAsia="宋体" w:hAnsi="宋体" w:cs="宋体" w:hint="eastAsia"/>
          <w:kern w:val="0"/>
          <w:szCs w:val="21"/>
        </w:rPr>
        <w:t>商业道德违反0案例；</w:t>
      </w:r>
    </w:p>
    <w:p w:rsidR="00204C08" w:rsidRDefault="00204C08" w:rsidP="004D466C">
      <w:pPr>
        <w:widowControl/>
        <w:shd w:val="clear" w:color="auto" w:fill="FFFFFF"/>
        <w:spacing w:before="150" w:after="100" w:afterAutospacing="1"/>
        <w:ind w:left="692"/>
        <w:jc w:val="left"/>
        <w:rPr>
          <w:rFonts w:ascii="宋体" w:eastAsia="宋体" w:hAnsi="宋体" w:cs="宋体"/>
          <w:kern w:val="0"/>
          <w:szCs w:val="21"/>
        </w:rPr>
      </w:pPr>
    </w:p>
    <w:p w:rsidR="00204C08" w:rsidRDefault="00204C08" w:rsidP="004D466C">
      <w:pPr>
        <w:widowControl/>
        <w:shd w:val="clear" w:color="auto" w:fill="FFFFFF"/>
        <w:spacing w:before="150" w:after="100" w:afterAutospacing="1"/>
        <w:ind w:left="692"/>
        <w:jc w:val="left"/>
        <w:rPr>
          <w:rFonts w:ascii="宋体" w:eastAsia="宋体" w:hAnsi="宋体" w:cs="宋体"/>
          <w:kern w:val="0"/>
          <w:szCs w:val="21"/>
        </w:rPr>
      </w:pPr>
    </w:p>
    <w:p w:rsidR="00204C08" w:rsidRDefault="00204C08" w:rsidP="004D466C">
      <w:pPr>
        <w:widowControl/>
        <w:shd w:val="clear" w:color="auto" w:fill="FFFFFF"/>
        <w:spacing w:before="150" w:after="100" w:afterAutospacing="1"/>
        <w:ind w:left="692"/>
        <w:jc w:val="left"/>
        <w:rPr>
          <w:rFonts w:ascii="宋体" w:eastAsia="宋体" w:hAnsi="宋体" w:cs="宋体"/>
          <w:kern w:val="0"/>
          <w:szCs w:val="21"/>
        </w:rPr>
      </w:pPr>
    </w:p>
    <w:p w:rsidR="00204C08" w:rsidRDefault="00204C08" w:rsidP="00204C08">
      <w:pPr>
        <w:widowControl/>
        <w:shd w:val="clear" w:color="auto" w:fill="FFFFFF"/>
        <w:spacing w:before="150" w:after="100" w:afterAutospacing="1"/>
        <w:ind w:left="692"/>
        <w:jc w:val="right"/>
        <w:rPr>
          <w:rFonts w:ascii="宋体" w:eastAsia="宋体" w:hAnsi="宋体" w:cs="宋体"/>
          <w:kern w:val="0"/>
          <w:szCs w:val="21"/>
        </w:rPr>
      </w:pPr>
      <w:r>
        <w:rPr>
          <w:rFonts w:ascii="宋体" w:eastAsia="宋体" w:hAnsi="宋体" w:cs="宋体"/>
          <w:kern w:val="0"/>
          <w:szCs w:val="21"/>
        </w:rPr>
        <w:t>加利电子（无锡）有限公司</w:t>
      </w:r>
    </w:p>
    <w:p w:rsidR="00204C08" w:rsidRDefault="00204C08" w:rsidP="00204C08">
      <w:pPr>
        <w:widowControl/>
        <w:shd w:val="clear" w:color="auto" w:fill="FFFFFF"/>
        <w:spacing w:before="150" w:after="100" w:afterAutospacing="1"/>
        <w:ind w:left="692"/>
        <w:jc w:val="righ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021年</w:t>
      </w:r>
      <w:r>
        <w:rPr>
          <w:rFonts w:ascii="宋体" w:eastAsia="宋体" w:hAnsi="宋体" w:cs="宋体" w:hint="eastAsia"/>
          <w:kern w:val="0"/>
          <w:szCs w:val="21"/>
        </w:rPr>
        <w:t>1月1</w:t>
      </w:r>
      <w:r>
        <w:rPr>
          <w:rFonts w:ascii="宋体" w:eastAsia="宋体" w:hAnsi="宋体" w:cs="宋体"/>
          <w:kern w:val="0"/>
          <w:szCs w:val="21"/>
        </w:rPr>
        <w:t>8日</w:t>
      </w:r>
    </w:p>
    <w:p w:rsidR="00204C08" w:rsidRDefault="00204C08" w:rsidP="004D466C">
      <w:pPr>
        <w:widowControl/>
        <w:shd w:val="clear" w:color="auto" w:fill="FFFFFF"/>
        <w:spacing w:before="150" w:after="100" w:afterAutospacing="1"/>
        <w:ind w:left="692"/>
        <w:jc w:val="left"/>
        <w:rPr>
          <w:rFonts w:ascii="宋体" w:eastAsia="宋体" w:hAnsi="宋体" w:cs="宋体"/>
          <w:kern w:val="0"/>
          <w:szCs w:val="21"/>
        </w:rPr>
      </w:pPr>
    </w:p>
    <w:p w:rsidR="00204C08" w:rsidRDefault="00204C08" w:rsidP="004D466C">
      <w:pPr>
        <w:widowControl/>
        <w:shd w:val="clear" w:color="auto" w:fill="FFFFFF"/>
        <w:spacing w:before="150" w:after="100" w:afterAutospacing="1"/>
        <w:ind w:left="692"/>
        <w:jc w:val="left"/>
        <w:rPr>
          <w:rFonts w:ascii="宋体" w:eastAsia="宋体" w:hAnsi="宋体" w:cs="宋体"/>
          <w:kern w:val="0"/>
          <w:szCs w:val="21"/>
        </w:rPr>
      </w:pPr>
    </w:p>
    <w:sectPr w:rsidR="00204C08" w:rsidSect="00204C08">
      <w:headerReference w:type="default" r:id="rId6"/>
      <w:footerReference w:type="default" r:id="rId7"/>
      <w:pgSz w:w="11906" w:h="16838"/>
      <w:pgMar w:top="1137" w:right="1274" w:bottom="1134" w:left="993" w:header="851" w:footer="37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08" w:rsidRDefault="00A35C08" w:rsidP="004D466C">
      <w:r>
        <w:separator/>
      </w:r>
    </w:p>
  </w:endnote>
  <w:endnote w:type="continuationSeparator" w:id="0">
    <w:p w:rsidR="00A35C08" w:rsidRDefault="00A35C08" w:rsidP="004D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995659"/>
      <w:docPartObj>
        <w:docPartGallery w:val="Page Numbers (Bottom of Page)"/>
        <w:docPartUnique/>
      </w:docPartObj>
    </w:sdtPr>
    <w:sdtEndPr>
      <w:rPr>
        <w:noProof/>
      </w:rPr>
    </w:sdtEndPr>
    <w:sdtContent>
      <w:p w:rsidR="004D466C" w:rsidRDefault="009511C3">
        <w:pPr>
          <w:pStyle w:val="Footer"/>
          <w:jc w:val="center"/>
        </w:pPr>
        <w:r>
          <w:fldChar w:fldCharType="begin"/>
        </w:r>
        <w:r w:rsidR="004D466C">
          <w:instrText xml:space="preserve"> PAGE   \* MERGEFORMAT </w:instrText>
        </w:r>
        <w:r>
          <w:fldChar w:fldCharType="separate"/>
        </w:r>
        <w:r w:rsidR="000C7B31">
          <w:rPr>
            <w:noProof/>
          </w:rPr>
          <w:t>1</w:t>
        </w:r>
        <w:r>
          <w:rPr>
            <w:noProof/>
          </w:rPr>
          <w:fldChar w:fldCharType="end"/>
        </w:r>
      </w:p>
    </w:sdtContent>
  </w:sdt>
  <w:p w:rsidR="004D466C" w:rsidRDefault="004D4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08" w:rsidRDefault="00A35C08" w:rsidP="004D466C">
      <w:r>
        <w:separator/>
      </w:r>
    </w:p>
  </w:footnote>
  <w:footnote w:type="continuationSeparator" w:id="0">
    <w:p w:rsidR="00A35C08" w:rsidRDefault="00A35C08" w:rsidP="004D4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6C" w:rsidRPr="004D466C" w:rsidRDefault="00204C08" w:rsidP="004D466C">
    <w:pPr>
      <w:pStyle w:val="Header"/>
      <w:pBdr>
        <w:bottom w:val="none" w:sz="0" w:space="0" w:color="auto"/>
      </w:pBdr>
    </w:pPr>
    <w:r>
      <w:rPr>
        <w:noProof/>
      </w:rPr>
      <w:drawing>
        <wp:inline distT="0" distB="0" distL="0" distR="0">
          <wp:extent cx="1532929" cy="800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tronics-logo-Baylin-864.jpg"/>
                  <pic:cNvPicPr/>
                </pic:nvPicPr>
                <pic:blipFill>
                  <a:blip r:embed="rId1">
                    <a:extLst>
                      <a:ext uri="{28A0092B-C50C-407E-A947-70E740481C1C}">
                        <a14:useLocalDpi xmlns:a14="http://schemas.microsoft.com/office/drawing/2010/main" val="0"/>
                      </a:ext>
                    </a:extLst>
                  </a:blip>
                  <a:stretch>
                    <a:fillRect/>
                  </a:stretch>
                </pic:blipFill>
                <pic:spPr>
                  <a:xfrm>
                    <a:off x="0" y="0"/>
                    <a:ext cx="1548876" cy="8084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0C"/>
    <w:rsid w:val="00032ED4"/>
    <w:rsid w:val="000568AA"/>
    <w:rsid w:val="00071B6C"/>
    <w:rsid w:val="00076C8F"/>
    <w:rsid w:val="00091F48"/>
    <w:rsid w:val="000B7D79"/>
    <w:rsid w:val="000C7B31"/>
    <w:rsid w:val="000E1AAF"/>
    <w:rsid w:val="000E6D82"/>
    <w:rsid w:val="0019211C"/>
    <w:rsid w:val="00193264"/>
    <w:rsid w:val="001C1B32"/>
    <w:rsid w:val="001E1A0C"/>
    <w:rsid w:val="001E67A2"/>
    <w:rsid w:val="0020435E"/>
    <w:rsid w:val="00204C08"/>
    <w:rsid w:val="00221D9E"/>
    <w:rsid w:val="0026209F"/>
    <w:rsid w:val="00277BC5"/>
    <w:rsid w:val="002C6BC0"/>
    <w:rsid w:val="002D7C94"/>
    <w:rsid w:val="002E2F7F"/>
    <w:rsid w:val="0031520C"/>
    <w:rsid w:val="00317580"/>
    <w:rsid w:val="00354CAD"/>
    <w:rsid w:val="003A5A50"/>
    <w:rsid w:val="003B53A1"/>
    <w:rsid w:val="004300BB"/>
    <w:rsid w:val="00432BCC"/>
    <w:rsid w:val="00435E4A"/>
    <w:rsid w:val="004603F4"/>
    <w:rsid w:val="0047518A"/>
    <w:rsid w:val="004D466C"/>
    <w:rsid w:val="00501118"/>
    <w:rsid w:val="00530F1B"/>
    <w:rsid w:val="00543CB2"/>
    <w:rsid w:val="00570A19"/>
    <w:rsid w:val="00584430"/>
    <w:rsid w:val="00584ECD"/>
    <w:rsid w:val="005A7DAD"/>
    <w:rsid w:val="006109C6"/>
    <w:rsid w:val="00623B31"/>
    <w:rsid w:val="00630596"/>
    <w:rsid w:val="0069296F"/>
    <w:rsid w:val="006C50CB"/>
    <w:rsid w:val="006F0374"/>
    <w:rsid w:val="007252FB"/>
    <w:rsid w:val="0073774D"/>
    <w:rsid w:val="007813D2"/>
    <w:rsid w:val="00790DAF"/>
    <w:rsid w:val="007A6FB1"/>
    <w:rsid w:val="007C0DB5"/>
    <w:rsid w:val="007D580E"/>
    <w:rsid w:val="007E5F55"/>
    <w:rsid w:val="00812191"/>
    <w:rsid w:val="008805AC"/>
    <w:rsid w:val="008F07D6"/>
    <w:rsid w:val="009511C3"/>
    <w:rsid w:val="00996BB4"/>
    <w:rsid w:val="009E0AB5"/>
    <w:rsid w:val="00A35C08"/>
    <w:rsid w:val="00A62B16"/>
    <w:rsid w:val="00A76CEA"/>
    <w:rsid w:val="00A8506B"/>
    <w:rsid w:val="00AE48DF"/>
    <w:rsid w:val="00AF0C9F"/>
    <w:rsid w:val="00B103E5"/>
    <w:rsid w:val="00B1282C"/>
    <w:rsid w:val="00B553B7"/>
    <w:rsid w:val="00B61CA8"/>
    <w:rsid w:val="00BA27F6"/>
    <w:rsid w:val="00BE20FF"/>
    <w:rsid w:val="00BE5DB5"/>
    <w:rsid w:val="00C01F48"/>
    <w:rsid w:val="00C10529"/>
    <w:rsid w:val="00C203AD"/>
    <w:rsid w:val="00C774BD"/>
    <w:rsid w:val="00CC026E"/>
    <w:rsid w:val="00CC6148"/>
    <w:rsid w:val="00CE20C0"/>
    <w:rsid w:val="00CF28BA"/>
    <w:rsid w:val="00D359DE"/>
    <w:rsid w:val="00D361BB"/>
    <w:rsid w:val="00D61A15"/>
    <w:rsid w:val="00DA4632"/>
    <w:rsid w:val="00DC671F"/>
    <w:rsid w:val="00E238FF"/>
    <w:rsid w:val="00E2452B"/>
    <w:rsid w:val="00E35611"/>
    <w:rsid w:val="00E37649"/>
    <w:rsid w:val="00EC487D"/>
    <w:rsid w:val="00EE6E2A"/>
    <w:rsid w:val="00EF460A"/>
    <w:rsid w:val="00FB60B3"/>
    <w:rsid w:val="00FE20C4"/>
    <w:rsid w:val="00FE2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B09263-ED97-4F73-9EE0-F86146A8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C3"/>
    <w:pPr>
      <w:widowControl w:val="0"/>
      <w:jc w:val="both"/>
    </w:pPr>
  </w:style>
  <w:style w:type="paragraph" w:styleId="Heading1">
    <w:name w:val="heading 1"/>
    <w:basedOn w:val="Normal"/>
    <w:next w:val="Normal"/>
    <w:link w:val="Heading1Char"/>
    <w:uiPriority w:val="9"/>
    <w:qFormat/>
    <w:rsid w:val="00E2452B"/>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panyname3">
    <w:name w:val="company_name3"/>
    <w:basedOn w:val="DefaultParagraphFont"/>
    <w:rsid w:val="001E1A0C"/>
    <w:rPr>
      <w:b/>
      <w:bCs/>
      <w:color w:val="8C4E00"/>
      <w:sz w:val="21"/>
      <w:szCs w:val="21"/>
    </w:rPr>
  </w:style>
  <w:style w:type="character" w:styleId="Hyperlink">
    <w:name w:val="Hyperlink"/>
    <w:basedOn w:val="DefaultParagraphFont"/>
    <w:uiPriority w:val="99"/>
    <w:semiHidden/>
    <w:unhideWhenUsed/>
    <w:rsid w:val="00AF0C9F"/>
    <w:rPr>
      <w:color w:val="864654"/>
      <w:u w:val="single"/>
    </w:rPr>
  </w:style>
  <w:style w:type="character" w:customStyle="1" w:styleId="Heading1Char">
    <w:name w:val="Heading 1 Char"/>
    <w:basedOn w:val="DefaultParagraphFont"/>
    <w:link w:val="Heading1"/>
    <w:uiPriority w:val="9"/>
    <w:rsid w:val="00E2452B"/>
    <w:rPr>
      <w:b/>
      <w:bCs/>
      <w:kern w:val="44"/>
      <w:sz w:val="44"/>
      <w:szCs w:val="44"/>
    </w:rPr>
  </w:style>
  <w:style w:type="paragraph" w:styleId="Header">
    <w:name w:val="header"/>
    <w:basedOn w:val="Normal"/>
    <w:link w:val="HeaderChar"/>
    <w:uiPriority w:val="99"/>
    <w:unhideWhenUsed/>
    <w:rsid w:val="004D46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D466C"/>
    <w:rPr>
      <w:sz w:val="18"/>
      <w:szCs w:val="18"/>
    </w:rPr>
  </w:style>
  <w:style w:type="paragraph" w:styleId="Footer">
    <w:name w:val="footer"/>
    <w:basedOn w:val="Normal"/>
    <w:link w:val="FooterChar"/>
    <w:uiPriority w:val="99"/>
    <w:unhideWhenUsed/>
    <w:rsid w:val="004D46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D466C"/>
    <w:rPr>
      <w:sz w:val="18"/>
      <w:szCs w:val="18"/>
    </w:rPr>
  </w:style>
  <w:style w:type="paragraph" w:styleId="BalloonText">
    <w:name w:val="Balloon Text"/>
    <w:basedOn w:val="Normal"/>
    <w:link w:val="BalloonTextChar"/>
    <w:uiPriority w:val="99"/>
    <w:semiHidden/>
    <w:unhideWhenUsed/>
    <w:rsid w:val="004300BB"/>
    <w:rPr>
      <w:sz w:val="18"/>
      <w:szCs w:val="18"/>
    </w:rPr>
  </w:style>
  <w:style w:type="character" w:customStyle="1" w:styleId="BalloonTextChar">
    <w:name w:val="Balloon Text Char"/>
    <w:basedOn w:val="DefaultParagraphFont"/>
    <w:link w:val="BalloonText"/>
    <w:uiPriority w:val="99"/>
    <w:semiHidden/>
    <w:rsid w:val="004300BB"/>
    <w:rPr>
      <w:sz w:val="18"/>
      <w:szCs w:val="18"/>
    </w:rPr>
  </w:style>
  <w:style w:type="character" w:customStyle="1" w:styleId="apple-converted-space">
    <w:name w:val="apple-converted-space"/>
    <w:basedOn w:val="DefaultParagraphFont"/>
    <w:rsid w:val="000E1AAF"/>
  </w:style>
  <w:style w:type="paragraph" w:customStyle="1" w:styleId="Default">
    <w:name w:val="Default"/>
    <w:rsid w:val="000E6D8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74252">
      <w:bodyDiv w:val="1"/>
      <w:marLeft w:val="0"/>
      <w:marRight w:val="0"/>
      <w:marTop w:val="0"/>
      <w:marBottom w:val="0"/>
      <w:divBdr>
        <w:top w:val="none" w:sz="0" w:space="0" w:color="auto"/>
        <w:left w:val="none" w:sz="0" w:space="0" w:color="auto"/>
        <w:bottom w:val="none" w:sz="0" w:space="0" w:color="auto"/>
        <w:right w:val="none" w:sz="0" w:space="0" w:color="auto"/>
      </w:divBdr>
      <w:divsChild>
        <w:div w:id="294726402">
          <w:marLeft w:val="165"/>
          <w:marRight w:val="255"/>
          <w:marTop w:val="75"/>
          <w:marBottom w:val="0"/>
          <w:divBdr>
            <w:top w:val="none" w:sz="0" w:space="0" w:color="auto"/>
            <w:left w:val="none" w:sz="0" w:space="0" w:color="auto"/>
            <w:bottom w:val="none" w:sz="0" w:space="0" w:color="auto"/>
            <w:right w:val="none" w:sz="0" w:space="0" w:color="auto"/>
          </w:divBdr>
          <w:divsChild>
            <w:div w:id="589051147">
              <w:marLeft w:val="0"/>
              <w:marRight w:val="0"/>
              <w:marTop w:val="150"/>
              <w:marBottom w:val="0"/>
              <w:divBdr>
                <w:top w:val="single" w:sz="6" w:space="0" w:color="C0D6EE"/>
                <w:left w:val="single" w:sz="6" w:space="0" w:color="C0D6EE"/>
                <w:bottom w:val="single" w:sz="6" w:space="8" w:color="C0D6EE"/>
                <w:right w:val="single" w:sz="6" w:space="0" w:color="C0D6EE"/>
              </w:divBdr>
              <w:divsChild>
                <w:div w:id="179948989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Galtronics</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Lu</dc:creator>
  <cp:lastModifiedBy>Rachel Xia</cp:lastModifiedBy>
  <cp:revision>3</cp:revision>
  <cp:lastPrinted>2018-08-01T03:59:00Z</cp:lastPrinted>
  <dcterms:created xsi:type="dcterms:W3CDTF">2022-01-19T05:40:00Z</dcterms:created>
  <dcterms:modified xsi:type="dcterms:W3CDTF">2022-01-19T05:44:00Z</dcterms:modified>
</cp:coreProperties>
</file>